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74147900" w:rsidR="00743C43" w:rsidRPr="00A3400E" w:rsidRDefault="00E32E53" w:rsidP="004701DA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292A99">
        <w:rPr>
          <w:rFonts w:ascii="IranNastaliq" w:hAnsi="IranNastaliq" w:cs="B Mitra" w:hint="cs"/>
          <w:sz w:val="24"/>
          <w:szCs w:val="24"/>
          <w:rtl/>
          <w:lang w:bidi="fa-IR"/>
        </w:rPr>
        <w:t>01/11/1404</w:t>
      </w:r>
    </w:p>
    <w:p w14:paraId="5DB68A88" w14:textId="111F6EA3" w:rsidR="005908E6" w:rsidRPr="00A3400E" w:rsidRDefault="006B3CAE" w:rsidP="004701DA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524936">
        <w:rPr>
          <w:rFonts w:ascii="IranNastaliq" w:hAnsi="IranNastaliq" w:cs="B Mitra" w:hint="cs"/>
          <w:sz w:val="24"/>
          <w:szCs w:val="24"/>
          <w:rtl/>
          <w:lang w:bidi="fa-IR"/>
        </w:rPr>
        <w:t>دوّم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292A99">
        <w:rPr>
          <w:rFonts w:ascii="IranNastaliq" w:hAnsi="IranNastaliq" w:cs="B Mitra" w:hint="cs"/>
          <w:sz w:val="24"/>
          <w:szCs w:val="24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6ED1F24F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C59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0F0285C1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1C59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53EEE636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C59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9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متون نظم(3) قسمت دوّم: شاعران حوزۀ ادبی عراق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3B857564" w:rsidR="00E31D17" w:rsidRPr="00E31D17" w:rsidRDefault="00E31D17" w:rsidP="001C598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701DA" w:rsidRPr="00292A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31532161-023</w:t>
            </w:r>
          </w:p>
        </w:tc>
        <w:tc>
          <w:tcPr>
            <w:tcW w:w="5205" w:type="dxa"/>
            <w:gridSpan w:val="4"/>
          </w:tcPr>
          <w:p w14:paraId="1E7E58E3" w14:textId="0484E7DA" w:rsidR="00E31D17" w:rsidRPr="001C5985" w:rsidRDefault="00E31D17" w:rsidP="009223F4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9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00C032B7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1C5985" w:rsidRPr="00292A99">
              <w:rPr>
                <w:rFonts w:asciiTheme="majorBidi" w:hAnsiTheme="majorBidi" w:cstheme="majorBidi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5C068243" w:rsidR="00E31D17" w:rsidRPr="001C5985" w:rsidRDefault="00E31D17" w:rsidP="00A3400E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985" w:rsidRPr="00292A99">
              <w:rPr>
                <w:rFonts w:ascii="Sitka Text" w:hAnsi="Sitka Text" w:cs="B Mitra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60588D36" w:rsidR="00BE73D7" w:rsidRPr="00A3400E" w:rsidRDefault="00BE73D7" w:rsidP="000C2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3563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شنبه 13 تا 15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04FCC9B7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9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به دست آوردن شناخت کافی از انوری، جمال‌الدّین اصفهانی، ظهیر فاریابی، و کمال‌الدّین اصفهانی </w:t>
            </w:r>
            <w:r w:rsidR="00FD1A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شعر آنها.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70D3167E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FD1A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30BAF944" w:rsidR="007A6B1B" w:rsidRPr="00A3400E" w:rsidRDefault="00FD1AE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7495C532" w:rsidR="007A6B1B" w:rsidRPr="00A3400E" w:rsidRDefault="00FD1AE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069A9D6B" w:rsidR="007A6B1B" w:rsidRPr="00A3400E" w:rsidRDefault="00FD1AE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6D12D5A2" w:rsidR="007A6B1B" w:rsidRPr="00A3400E" w:rsidRDefault="00FD1AE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6D09FDEE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  <w:r w:rsidR="00FD1A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شفیعی کدکنی، محمّدرضا(1374)؛ مفلس کیمیافروش؛ انتشارات سخن؛ تهران</w:t>
            </w:r>
          </w:p>
          <w:p w14:paraId="335F8C9F" w14:textId="67C6E4C0" w:rsidR="00FD1AEF" w:rsidRDefault="00FD1AEF" w:rsidP="00FD1AE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برگزیدۀ قصاید جمال‌الدّین اصفهانی، ظهیر فاریابی، و کمال‌الدّین اصفهانی از دیوان این سه شاعر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15E8C78E" w:rsidR="00FE7024" w:rsidRPr="00FE702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قصیده از قرن چهارم تا ششم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19F25777" w:rsidR="006B3CAE" w:rsidRPr="00FE702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 و سبک انوری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304CA44A" w:rsidR="006B3CAE" w:rsidRPr="00FE702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انوری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5B266820" w:rsidR="00C8315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انوری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1366CAD6" w:rsidR="00C8315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انوری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737BEBE0" w:rsidR="00267A3E" w:rsidRPr="00FE702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انوری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626F6EBC" w:rsidR="00267A3E" w:rsidRPr="00FE7024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انوری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01F8C15F" w:rsidR="00B0249C" w:rsidRDefault="00FD1AEF" w:rsidP="00FD1AE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 و سبک جمال‌الدّین اصفهانی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0A4CDD40" w:rsidR="00636400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جمال‌الدّین اصفهانی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5C4626D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B2D27D1" w:rsidR="00817236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جمال‌الدّین اصفهانی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2FD337FC" w:rsidR="00817236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 و سبک ظهیر فاریابی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05188152" w:rsidR="00817236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ظهیر فاریابی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01697AE7" w:rsidR="00817236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ظهیر فاریابی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7652A35E" w:rsidR="00817236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 و سبک کمال‌الدّین اصفهانی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7D3DCC1F" w:rsidR="0001211E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کمال‌الدّین اصفهانی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379FA9FB" w:rsidR="0001211E" w:rsidRPr="00FE7024" w:rsidRDefault="00636400" w:rsidP="0063640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کمال‌الدّین اصفهانی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0607" w14:textId="77777777" w:rsidR="001B1C72" w:rsidRDefault="001B1C72" w:rsidP="0007479E">
      <w:pPr>
        <w:spacing w:after="0" w:line="240" w:lineRule="auto"/>
      </w:pPr>
      <w:r>
        <w:separator/>
      </w:r>
    </w:p>
  </w:endnote>
  <w:endnote w:type="continuationSeparator" w:id="0">
    <w:p w14:paraId="1E3AF910" w14:textId="77777777" w:rsidR="001B1C72" w:rsidRDefault="001B1C7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EF37" w14:textId="77777777" w:rsidR="001B1C72" w:rsidRDefault="001B1C72" w:rsidP="0007479E">
      <w:pPr>
        <w:spacing w:after="0" w:line="240" w:lineRule="auto"/>
      </w:pPr>
      <w:r>
        <w:separator/>
      </w:r>
    </w:p>
  </w:footnote>
  <w:footnote w:type="continuationSeparator" w:id="0">
    <w:p w14:paraId="51ED525B" w14:textId="77777777" w:rsidR="001B1C72" w:rsidRDefault="001B1C7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0E35DA"/>
    <w:rsid w:val="00107DE9"/>
    <w:rsid w:val="001358C9"/>
    <w:rsid w:val="001A24D7"/>
    <w:rsid w:val="001A2A3B"/>
    <w:rsid w:val="001B1C72"/>
    <w:rsid w:val="001C5985"/>
    <w:rsid w:val="001E25CC"/>
    <w:rsid w:val="001F50FF"/>
    <w:rsid w:val="0023366D"/>
    <w:rsid w:val="00267A3E"/>
    <w:rsid w:val="00285A66"/>
    <w:rsid w:val="00292A99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637EF"/>
    <w:rsid w:val="004701DA"/>
    <w:rsid w:val="004B094A"/>
    <w:rsid w:val="004C0E17"/>
    <w:rsid w:val="004E2D06"/>
    <w:rsid w:val="00524936"/>
    <w:rsid w:val="00535631"/>
    <w:rsid w:val="005712C7"/>
    <w:rsid w:val="0059040F"/>
    <w:rsid w:val="005908E6"/>
    <w:rsid w:val="005B7074"/>
    <w:rsid w:val="005B71F9"/>
    <w:rsid w:val="005C1B80"/>
    <w:rsid w:val="006261B7"/>
    <w:rsid w:val="00636400"/>
    <w:rsid w:val="00641FA4"/>
    <w:rsid w:val="0065570C"/>
    <w:rsid w:val="006B0268"/>
    <w:rsid w:val="006B3CAE"/>
    <w:rsid w:val="006F2701"/>
    <w:rsid w:val="006F2D9C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4016"/>
    <w:rsid w:val="008B68F7"/>
    <w:rsid w:val="008D2BE9"/>
    <w:rsid w:val="008D2DEA"/>
    <w:rsid w:val="0092198A"/>
    <w:rsid w:val="009223F4"/>
    <w:rsid w:val="00957F52"/>
    <w:rsid w:val="00962589"/>
    <w:rsid w:val="0098000F"/>
    <w:rsid w:val="00996AD2"/>
    <w:rsid w:val="009E1843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AF4FAC"/>
    <w:rsid w:val="00B0249C"/>
    <w:rsid w:val="00B05613"/>
    <w:rsid w:val="00B65B16"/>
    <w:rsid w:val="00B97D71"/>
    <w:rsid w:val="00BE73D7"/>
    <w:rsid w:val="00C1549F"/>
    <w:rsid w:val="00C5709E"/>
    <w:rsid w:val="00C63E51"/>
    <w:rsid w:val="00C83154"/>
    <w:rsid w:val="00C84F12"/>
    <w:rsid w:val="00CA1ACC"/>
    <w:rsid w:val="00CA2406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C049B"/>
    <w:rsid w:val="00FD1AE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docId w15:val="{C9F3C0A9-9EA9-4368-8F20-8E9C851F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Naser Rahimi</cp:lastModifiedBy>
  <cp:revision>13</cp:revision>
  <cp:lastPrinted>2024-12-30T17:30:00Z</cp:lastPrinted>
  <dcterms:created xsi:type="dcterms:W3CDTF">2022-12-10T19:39:00Z</dcterms:created>
  <dcterms:modified xsi:type="dcterms:W3CDTF">2026-07-12T08:16:00Z</dcterms:modified>
</cp:coreProperties>
</file>