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171E87E0" w:rsidR="00743C43" w:rsidRPr="00A3400E" w:rsidRDefault="00E32E53" w:rsidP="00B155DE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</w:t>
      </w:r>
      <w:r w:rsidR="00DB35F8">
        <w:rPr>
          <w:rFonts w:ascii="IranNastaliq" w:hAnsi="IranNastaliq" w:cs="B Mitra" w:hint="cs"/>
          <w:sz w:val="24"/>
          <w:szCs w:val="24"/>
          <w:rtl/>
          <w:lang w:bidi="fa-IR"/>
        </w:rPr>
        <w:t>01/11/1404</w:t>
      </w:r>
    </w:p>
    <w:p w14:paraId="5DB68A88" w14:textId="0768161C" w:rsidR="005908E6" w:rsidRPr="00A3400E" w:rsidRDefault="006B3CAE" w:rsidP="00B155DE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سال</w:t>
      </w:r>
      <w:r w:rsidR="00B155D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دوّم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DB35F8">
        <w:rPr>
          <w:rFonts w:ascii="IranNastaliq" w:hAnsi="IranNastaliq" w:cs="B Mitra" w:hint="cs"/>
          <w:sz w:val="24"/>
          <w:szCs w:val="24"/>
          <w:rtl/>
          <w:lang w:bidi="fa-IR"/>
        </w:rPr>
        <w:t>1404-1405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667F1A57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155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1036C663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B155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0E313123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155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155D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متون نظم (3) قسمت اوّل: شاعران حوزۀ ادبی خراسان</w:t>
            </w:r>
            <w:r w:rsidR="00B155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71358A59" w:rsidR="00E31D17" w:rsidRPr="00E31D17" w:rsidRDefault="00E31D17" w:rsidP="009223F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223F4" w:rsidRPr="00DB35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</w:t>
            </w:r>
            <w:r w:rsidR="0080113B" w:rsidRPr="00DB35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21</w:t>
            </w:r>
            <w:r w:rsidR="009223F4" w:rsidRPr="00DB35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61-023</w:t>
            </w:r>
          </w:p>
        </w:tc>
        <w:tc>
          <w:tcPr>
            <w:tcW w:w="5205" w:type="dxa"/>
            <w:gridSpan w:val="4"/>
          </w:tcPr>
          <w:p w14:paraId="1E7E58E3" w14:textId="2065800F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155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44C09302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B155D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76E3E01F" w:rsidR="00E31D17" w:rsidRPr="00B155DE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155DE" w:rsidRPr="00DB35F8">
              <w:rPr>
                <w:rFonts w:ascii="Sitka Text" w:hAnsi="Sitka Text" w:cs="B Mitra"/>
                <w:lang w:bidi="fa-IR"/>
              </w:rPr>
              <w:t>rahimi.naser@semnan.ac.ir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4F5DF459" w:rsidR="00BE73D7" w:rsidRPr="00A3400E" w:rsidRDefault="00BE73D7" w:rsidP="000C2AD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B35F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یکشنبه 17 تا 19</w:t>
            </w:r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183F15A6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155D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 دست آوردن شناخت کافی از عنصری، فرّخی، منوچهری، مسعود سعد و شعر آنها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09418286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B155D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تخته‌سفید و </w:t>
            </w:r>
            <w:r w:rsidR="00DB35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قلم تخته و رایانۀ همراه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4CA499EB" w:rsidR="007A6B1B" w:rsidRPr="00A3400E" w:rsidRDefault="00B155DE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0DA9F83B" w:rsidR="007A6B1B" w:rsidRPr="00A3400E" w:rsidRDefault="00B155DE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1ECF317B" w:rsidR="007A6B1B" w:rsidRPr="00A3400E" w:rsidRDefault="00B155DE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55970CB4" w:rsidR="007A6B1B" w:rsidRPr="00A3400E" w:rsidRDefault="00B155DE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0BFE30AB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  <w:r w:rsidR="00B155D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عبّاسعلی وفایی و یاسر دالوند (1394) </w:t>
            </w:r>
            <w:r w:rsidR="00E82F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؛ شاعران حوزۀ خراسان(به‌گزیده‌ای از اشعار عنصری، فرّخی، منوچهری و مسعود سعد)؛ انتشارات علمی؛ تهران.</w:t>
            </w:r>
          </w:p>
          <w:p w14:paraId="7A1C126D" w14:textId="599EACFF" w:rsidR="00C1549F" w:rsidRPr="00056FFC" w:rsidRDefault="00C1549F" w:rsidP="001358C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0B8B2016" w:rsidR="00FE7024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 و آثار و سبک عنصری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7784C62D" w:rsidR="006B3CAE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عنصری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76EEEC44" w:rsidR="006B3CAE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عنصری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3EBA4494" w:rsidR="00C8315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عنصری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2A581B1D" w:rsidR="00C8315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 و آثار و سبک فرّخی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68AFAD6C" w:rsidR="00267A3E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فرّخی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3FC43498" w:rsidR="00267A3E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فرّخی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791DB932" w:rsidR="00B0249C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فرّخی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0ABC2B0A" w:rsidR="00817236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 و آثار و سبک منوچهری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77570437" w:rsidR="00817236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منوچهری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3ABA1B8A" w:rsidR="00817236" w:rsidRPr="00FE7024" w:rsidRDefault="00365F8C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م</w:t>
            </w:r>
            <w:r w:rsidR="00E82F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نوچهری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7AD98C34" w:rsidR="00817236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منوچهری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0AEE4C6F" w:rsidR="00817236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 و آثار و سبک مسعود سعد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08C09EF7" w:rsidR="00817236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مسعود سعد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52A09264" w:rsidR="0001211E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مسعود سعد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71E18B7F" w:rsidR="0001211E" w:rsidRPr="00FE7024" w:rsidRDefault="00E82FC6" w:rsidP="00E82FC6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متن‌خوانی قصائد مسعود سعد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CBF58" w14:textId="77777777" w:rsidR="00224EA5" w:rsidRDefault="00224EA5" w:rsidP="0007479E">
      <w:pPr>
        <w:spacing w:after="0" w:line="240" w:lineRule="auto"/>
      </w:pPr>
      <w:r>
        <w:separator/>
      </w:r>
    </w:p>
  </w:endnote>
  <w:endnote w:type="continuationSeparator" w:id="0">
    <w:p w14:paraId="39FDFE3C" w14:textId="77777777" w:rsidR="00224EA5" w:rsidRDefault="00224EA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9A75" w14:textId="77777777" w:rsidR="00224EA5" w:rsidRDefault="00224EA5" w:rsidP="0007479E">
      <w:pPr>
        <w:spacing w:after="0" w:line="240" w:lineRule="auto"/>
      </w:pPr>
      <w:r>
        <w:separator/>
      </w:r>
    </w:p>
  </w:footnote>
  <w:footnote w:type="continuationSeparator" w:id="0">
    <w:p w14:paraId="2B430849" w14:textId="77777777" w:rsidR="00224EA5" w:rsidRDefault="00224EA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7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7DE9"/>
    <w:rsid w:val="001358C9"/>
    <w:rsid w:val="001A24D7"/>
    <w:rsid w:val="001A2A3B"/>
    <w:rsid w:val="001E25CC"/>
    <w:rsid w:val="001F50FF"/>
    <w:rsid w:val="00224EA5"/>
    <w:rsid w:val="0023366D"/>
    <w:rsid w:val="00267A3E"/>
    <w:rsid w:val="00285A66"/>
    <w:rsid w:val="002A54D5"/>
    <w:rsid w:val="002E6502"/>
    <w:rsid w:val="00321206"/>
    <w:rsid w:val="00365F8C"/>
    <w:rsid w:val="00366548"/>
    <w:rsid w:val="003A219A"/>
    <w:rsid w:val="003B37F0"/>
    <w:rsid w:val="003D23C3"/>
    <w:rsid w:val="003F3D10"/>
    <w:rsid w:val="00414959"/>
    <w:rsid w:val="004637EF"/>
    <w:rsid w:val="004B094A"/>
    <w:rsid w:val="004C0E17"/>
    <w:rsid w:val="004E2D06"/>
    <w:rsid w:val="005712C7"/>
    <w:rsid w:val="005908E6"/>
    <w:rsid w:val="005B7074"/>
    <w:rsid w:val="005B71F9"/>
    <w:rsid w:val="005C1B80"/>
    <w:rsid w:val="006261B7"/>
    <w:rsid w:val="00641FA4"/>
    <w:rsid w:val="0065570C"/>
    <w:rsid w:val="006B0268"/>
    <w:rsid w:val="006B2E49"/>
    <w:rsid w:val="006B3CAE"/>
    <w:rsid w:val="006F2701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4082C"/>
    <w:rsid w:val="00875628"/>
    <w:rsid w:val="00891C14"/>
    <w:rsid w:val="008B1340"/>
    <w:rsid w:val="008B68F7"/>
    <w:rsid w:val="008D2BE9"/>
    <w:rsid w:val="008D2DEA"/>
    <w:rsid w:val="009223F4"/>
    <w:rsid w:val="00957F52"/>
    <w:rsid w:val="00962589"/>
    <w:rsid w:val="0098000F"/>
    <w:rsid w:val="009F67B9"/>
    <w:rsid w:val="00A11A37"/>
    <w:rsid w:val="00A3400E"/>
    <w:rsid w:val="00A609B5"/>
    <w:rsid w:val="00A90D14"/>
    <w:rsid w:val="00AD547E"/>
    <w:rsid w:val="00AE19A1"/>
    <w:rsid w:val="00AE1E91"/>
    <w:rsid w:val="00AF4787"/>
    <w:rsid w:val="00B0249C"/>
    <w:rsid w:val="00B05613"/>
    <w:rsid w:val="00B155DE"/>
    <w:rsid w:val="00B65B16"/>
    <w:rsid w:val="00B97D71"/>
    <w:rsid w:val="00BA555C"/>
    <w:rsid w:val="00BE73D7"/>
    <w:rsid w:val="00C1549F"/>
    <w:rsid w:val="00C5709E"/>
    <w:rsid w:val="00C83154"/>
    <w:rsid w:val="00C84F12"/>
    <w:rsid w:val="00CA1ACC"/>
    <w:rsid w:val="00CA2406"/>
    <w:rsid w:val="00DB35F8"/>
    <w:rsid w:val="00E00030"/>
    <w:rsid w:val="00E13C35"/>
    <w:rsid w:val="00E31D17"/>
    <w:rsid w:val="00E32E53"/>
    <w:rsid w:val="00E82FC6"/>
    <w:rsid w:val="00EA53AE"/>
    <w:rsid w:val="00EF1C79"/>
    <w:rsid w:val="00F1369C"/>
    <w:rsid w:val="00F241C1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2F9"/>
  <w15:docId w15:val="{FB00BD6D-9AB4-4DDD-A825-333FF9AF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Naser Rahimi</cp:lastModifiedBy>
  <cp:revision>7</cp:revision>
  <cp:lastPrinted>2024-12-30T16:50:00Z</cp:lastPrinted>
  <dcterms:created xsi:type="dcterms:W3CDTF">2024-12-30T16:48:00Z</dcterms:created>
  <dcterms:modified xsi:type="dcterms:W3CDTF">2026-07-12T07:58:00Z</dcterms:modified>
</cp:coreProperties>
</file>